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48555481" w:rsidR="004E7CC2" w:rsidRPr="00484306" w:rsidRDefault="00DD13F9" w:rsidP="004E7CC2">
      <w:pPr>
        <w:spacing w:after="0"/>
        <w:jc w:val="center"/>
        <w:rPr>
          <w:rFonts w:cs="Arial"/>
          <w:b/>
          <w:sz w:val="28"/>
          <w:szCs w:val="28"/>
        </w:rPr>
      </w:pPr>
      <w:r>
        <w:rPr>
          <w:rFonts w:cs="Arial"/>
          <w:b/>
          <w:sz w:val="28"/>
          <w:szCs w:val="28"/>
        </w:rPr>
        <w:t>[Benjamin E. Mays HS</w:t>
      </w:r>
      <w:r w:rsidR="004E7CC2" w:rsidRPr="00484306">
        <w:rPr>
          <w:rFonts w:cs="Arial"/>
          <w:b/>
          <w:sz w:val="28"/>
          <w:szCs w:val="28"/>
        </w:rPr>
        <w:t>]</w:t>
      </w:r>
    </w:p>
    <w:p w14:paraId="59265A06" w14:textId="6A5E2751"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DD13F9">
        <w:rPr>
          <w:rFonts w:cs="Arial"/>
          <w:b/>
          <w:color w:val="0083A9" w:themeColor="accent1"/>
          <w:sz w:val="28"/>
          <w:szCs w:val="28"/>
        </w:rPr>
        <w:t>[December 10, 2020</w:t>
      </w:r>
      <w:r w:rsidRPr="00484306">
        <w:rPr>
          <w:rFonts w:cs="Arial"/>
          <w:b/>
          <w:color w:val="0083A9" w:themeColor="accent1"/>
          <w:sz w:val="28"/>
          <w:szCs w:val="28"/>
        </w:rPr>
        <w:t>]</w:t>
      </w:r>
    </w:p>
    <w:p w14:paraId="2F587AC9" w14:textId="10ADEB86"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DD13F9">
        <w:rPr>
          <w:rFonts w:cs="Arial"/>
          <w:b/>
          <w:color w:val="0083A9" w:themeColor="accent1"/>
          <w:sz w:val="28"/>
          <w:szCs w:val="28"/>
        </w:rPr>
        <w:t>[6:18 pm</w:t>
      </w:r>
      <w:r w:rsidRPr="00484306">
        <w:rPr>
          <w:rFonts w:cs="Arial"/>
          <w:b/>
          <w:color w:val="0083A9" w:themeColor="accent1"/>
          <w:sz w:val="28"/>
          <w:szCs w:val="28"/>
        </w:rPr>
        <w:t>]</w:t>
      </w:r>
    </w:p>
    <w:p w14:paraId="74797B97" w14:textId="77777777" w:rsidR="00DD13F9" w:rsidRDefault="004E7CC2" w:rsidP="00DD13F9">
      <w:pPr>
        <w:spacing w:after="0" w:line="240" w:lineRule="auto"/>
        <w:jc w:val="center"/>
        <w:rPr>
          <w:rFonts w:cs="Arial"/>
          <w:b/>
          <w:color w:val="0083A9" w:themeColor="accent1"/>
          <w:sz w:val="28"/>
          <w:szCs w:val="28"/>
        </w:rPr>
      </w:pPr>
      <w:r w:rsidRPr="00484306">
        <w:rPr>
          <w:rFonts w:cs="Arial"/>
          <w:b/>
          <w:sz w:val="28"/>
          <w:szCs w:val="28"/>
        </w:rPr>
        <w:t xml:space="preserve">Location: </w:t>
      </w:r>
      <w:r w:rsidR="00DD13F9">
        <w:rPr>
          <w:rFonts w:cs="Arial"/>
          <w:b/>
          <w:color w:val="0083A9" w:themeColor="accent1"/>
          <w:sz w:val="28"/>
          <w:szCs w:val="28"/>
        </w:rPr>
        <w:t>[Zoom Meeting</w:t>
      </w:r>
      <w:r w:rsidRPr="00484306">
        <w:rPr>
          <w:rFonts w:cs="Arial"/>
          <w:b/>
          <w:color w:val="0083A9" w:themeColor="accent1"/>
          <w:sz w:val="28"/>
          <w:szCs w:val="28"/>
        </w:rPr>
        <w:t>]</w:t>
      </w:r>
    </w:p>
    <w:p w14:paraId="1CACE6A5" w14:textId="23D8E061" w:rsidR="00DD13F9" w:rsidRPr="00DD13F9" w:rsidRDefault="00DD13F9" w:rsidP="00DD13F9">
      <w:pPr>
        <w:spacing w:after="0" w:line="240" w:lineRule="auto"/>
        <w:jc w:val="center"/>
        <w:rPr>
          <w:rFonts w:ascii="Calibri" w:eastAsia="Calibri" w:hAnsi="Calibri" w:cs="Times New Roman"/>
          <w:szCs w:val="21"/>
        </w:rPr>
      </w:pPr>
      <w:hyperlink r:id="rId10" w:history="1">
        <w:r w:rsidRPr="00FD6CE5">
          <w:rPr>
            <w:rFonts w:ascii="Calibri" w:eastAsia="Calibri" w:hAnsi="Calibri" w:cs="Times New Roman"/>
            <w:color w:val="0563C1"/>
            <w:szCs w:val="21"/>
            <w:u w:val="single"/>
          </w:rPr>
          <w:t>https://atlantapublicschools-us.zoom.us/j/81678781986?pwd=dlFvYURoc2wvZHV2eXpjbU91ejgxUT09</w:t>
        </w:r>
      </w:hyperlink>
    </w:p>
    <w:p w14:paraId="5C96CEF7" w14:textId="43FCF768" w:rsidR="00DD13F9" w:rsidRPr="00484306" w:rsidRDefault="00DD13F9" w:rsidP="004E7CC2">
      <w:pPr>
        <w:spacing w:after="0"/>
        <w:jc w:val="center"/>
        <w:rPr>
          <w:rFonts w:cs="Arial"/>
          <w:b/>
          <w:sz w:val="28"/>
          <w:szCs w:val="28"/>
        </w:rPr>
      </w:pPr>
      <w:r>
        <w:rPr>
          <w:rFonts w:cs="Arial"/>
          <w:b/>
          <w:color w:val="0083A9" w:themeColor="accent1"/>
          <w:sz w:val="28"/>
          <w:szCs w:val="28"/>
        </w:rPr>
        <w:t>Meeting Called to order at 6:18 pm</w:t>
      </w:r>
    </w:p>
    <w:p w14:paraId="26C5991F" w14:textId="77777777" w:rsidR="004E7CC2" w:rsidRPr="0024684D" w:rsidRDefault="004E7CC2" w:rsidP="004E7CC2">
      <w:pPr>
        <w:spacing w:after="0"/>
        <w:jc w:val="center"/>
        <w:rPr>
          <w:rFonts w:cs="Arial"/>
          <w:b/>
          <w:sz w:val="32"/>
          <w:szCs w:val="32"/>
        </w:rPr>
      </w:pPr>
    </w:p>
    <w:p w14:paraId="4645AD6A" w14:textId="77777777" w:rsidR="00DD13F9" w:rsidRDefault="00E15B09" w:rsidP="009A3327">
      <w:pPr>
        <w:pStyle w:val="ListParagraph"/>
        <w:numPr>
          <w:ilvl w:val="0"/>
          <w:numId w:val="3"/>
        </w:numPr>
        <w:ind w:left="630" w:hanging="630"/>
        <w:rPr>
          <w:rFonts w:cs="Arial"/>
          <w:b/>
          <w:sz w:val="24"/>
          <w:szCs w:val="24"/>
        </w:rPr>
      </w:pPr>
      <w:r>
        <w:rPr>
          <w:rFonts w:cs="Arial"/>
          <w:b/>
          <w:sz w:val="24"/>
          <w:szCs w:val="24"/>
        </w:rPr>
        <w:t>Roll Call</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DD13F9" w:rsidRPr="00DD13F9" w14:paraId="69C64FF6" w14:textId="77777777" w:rsidTr="00F21717">
        <w:tc>
          <w:tcPr>
            <w:tcW w:w="2515" w:type="dxa"/>
            <w:shd w:val="clear" w:color="auto" w:fill="E9AF76"/>
            <w:vAlign w:val="center"/>
          </w:tcPr>
          <w:p w14:paraId="7A1AA7B3"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Role</w:t>
            </w:r>
          </w:p>
        </w:tc>
        <w:tc>
          <w:tcPr>
            <w:tcW w:w="4770" w:type="dxa"/>
            <w:shd w:val="clear" w:color="auto" w:fill="E9AF76"/>
            <w:vAlign w:val="center"/>
          </w:tcPr>
          <w:p w14:paraId="6BA08951"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 xml:space="preserve">Name </w:t>
            </w:r>
            <w:r w:rsidRPr="00DD13F9">
              <w:rPr>
                <w:rFonts w:ascii="Calibri" w:eastAsia="Calibri" w:hAnsi="Calibri" w:cs="Calibri"/>
                <w:i/>
                <w:sz w:val="24"/>
                <w:szCs w:val="24"/>
              </w:rPr>
              <w:t>(or Vacant)</w:t>
            </w:r>
          </w:p>
        </w:tc>
        <w:tc>
          <w:tcPr>
            <w:tcW w:w="2065" w:type="dxa"/>
            <w:shd w:val="clear" w:color="auto" w:fill="E9AF76"/>
            <w:vAlign w:val="center"/>
          </w:tcPr>
          <w:p w14:paraId="08C0DC0B" w14:textId="77777777" w:rsidR="00DD13F9" w:rsidRPr="00DD13F9" w:rsidRDefault="00DD13F9" w:rsidP="00DD13F9">
            <w:pPr>
              <w:spacing w:after="0" w:line="240" w:lineRule="auto"/>
              <w:jc w:val="center"/>
              <w:rPr>
                <w:rFonts w:ascii="Calibri" w:eastAsia="Calibri" w:hAnsi="Calibri" w:cs="Calibri"/>
                <w:b/>
                <w:sz w:val="28"/>
                <w:szCs w:val="28"/>
              </w:rPr>
            </w:pPr>
            <w:r w:rsidRPr="00DD13F9">
              <w:rPr>
                <w:rFonts w:ascii="Calibri" w:eastAsia="Calibri" w:hAnsi="Calibri" w:cs="Calibri"/>
                <w:b/>
                <w:sz w:val="28"/>
                <w:szCs w:val="28"/>
              </w:rPr>
              <w:t>Present or Absent</w:t>
            </w:r>
          </w:p>
        </w:tc>
      </w:tr>
      <w:tr w:rsidR="00DD13F9" w:rsidRPr="00DD13F9" w14:paraId="24BF5D04" w14:textId="77777777" w:rsidTr="00F21717">
        <w:tc>
          <w:tcPr>
            <w:tcW w:w="2515" w:type="dxa"/>
          </w:tcPr>
          <w:p w14:paraId="77F6728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Principal</w:t>
            </w:r>
          </w:p>
        </w:tc>
        <w:tc>
          <w:tcPr>
            <w:tcW w:w="4770" w:type="dxa"/>
          </w:tcPr>
          <w:p w14:paraId="4494569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Mulanta Wilkins</w:t>
            </w:r>
          </w:p>
        </w:tc>
        <w:tc>
          <w:tcPr>
            <w:tcW w:w="2065" w:type="dxa"/>
          </w:tcPr>
          <w:p w14:paraId="09C9FB6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79F7C33" w14:textId="77777777" w:rsidTr="00F21717">
        <w:tc>
          <w:tcPr>
            <w:tcW w:w="2515" w:type="dxa"/>
          </w:tcPr>
          <w:p w14:paraId="5C6022D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6F2486E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Carla Burke</w:t>
            </w:r>
          </w:p>
        </w:tc>
        <w:tc>
          <w:tcPr>
            <w:tcW w:w="2065" w:type="dxa"/>
          </w:tcPr>
          <w:p w14:paraId="67579FE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1EBF7213" w14:textId="77777777" w:rsidTr="00F21717">
        <w:tc>
          <w:tcPr>
            <w:tcW w:w="2515" w:type="dxa"/>
          </w:tcPr>
          <w:p w14:paraId="2C6C8B5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5B2A6823"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Kim Johnson</w:t>
            </w:r>
          </w:p>
        </w:tc>
        <w:tc>
          <w:tcPr>
            <w:tcW w:w="2065" w:type="dxa"/>
          </w:tcPr>
          <w:p w14:paraId="04E9F743" w14:textId="616AA70D"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0A56511F" w14:textId="77777777" w:rsidTr="00F21717">
        <w:tc>
          <w:tcPr>
            <w:tcW w:w="2515" w:type="dxa"/>
          </w:tcPr>
          <w:p w14:paraId="3188073D"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Parent/Guardian</w:t>
            </w:r>
          </w:p>
        </w:tc>
        <w:tc>
          <w:tcPr>
            <w:tcW w:w="4770" w:type="dxa"/>
          </w:tcPr>
          <w:p w14:paraId="4A8A7BD0"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Neltisha Monfort</w:t>
            </w:r>
          </w:p>
        </w:tc>
        <w:tc>
          <w:tcPr>
            <w:tcW w:w="2065" w:type="dxa"/>
          </w:tcPr>
          <w:p w14:paraId="3DBCAD6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11664E10" w14:textId="77777777" w:rsidTr="00F21717">
        <w:tc>
          <w:tcPr>
            <w:tcW w:w="2515" w:type="dxa"/>
          </w:tcPr>
          <w:p w14:paraId="2C72C4E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49F916C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Sonja Lewis</w:t>
            </w:r>
          </w:p>
        </w:tc>
        <w:tc>
          <w:tcPr>
            <w:tcW w:w="2065" w:type="dxa"/>
          </w:tcPr>
          <w:p w14:paraId="73EACA7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Absent</w:t>
            </w:r>
          </w:p>
        </w:tc>
      </w:tr>
      <w:tr w:rsidR="00DD13F9" w:rsidRPr="00DD13F9" w14:paraId="577F9AF5" w14:textId="77777777" w:rsidTr="00F21717">
        <w:tc>
          <w:tcPr>
            <w:tcW w:w="2515" w:type="dxa"/>
          </w:tcPr>
          <w:p w14:paraId="1CCD880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13E7D0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Garnetta Penn</w:t>
            </w:r>
          </w:p>
        </w:tc>
        <w:tc>
          <w:tcPr>
            <w:tcW w:w="2065" w:type="dxa"/>
          </w:tcPr>
          <w:p w14:paraId="3F450FE5"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5D570D19" w14:textId="77777777" w:rsidTr="00F21717">
        <w:tc>
          <w:tcPr>
            <w:tcW w:w="2515" w:type="dxa"/>
          </w:tcPr>
          <w:p w14:paraId="55688FE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Instructional Staff</w:t>
            </w:r>
          </w:p>
        </w:tc>
        <w:tc>
          <w:tcPr>
            <w:tcW w:w="4770" w:type="dxa"/>
          </w:tcPr>
          <w:p w14:paraId="276493A4"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Jennifer Tanner</w:t>
            </w:r>
          </w:p>
        </w:tc>
        <w:tc>
          <w:tcPr>
            <w:tcW w:w="2065" w:type="dxa"/>
          </w:tcPr>
          <w:p w14:paraId="5880B971"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248B19BF" w14:textId="77777777" w:rsidTr="00F21717">
        <w:tc>
          <w:tcPr>
            <w:tcW w:w="2515" w:type="dxa"/>
          </w:tcPr>
          <w:p w14:paraId="6F9E6B3F"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B8530B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Mr. Greg Clay</w:t>
            </w:r>
          </w:p>
        </w:tc>
        <w:tc>
          <w:tcPr>
            <w:tcW w:w="2065" w:type="dxa"/>
          </w:tcPr>
          <w:p w14:paraId="2FA9EA37" w14:textId="754267CE"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Absent</w:t>
            </w:r>
          </w:p>
        </w:tc>
      </w:tr>
      <w:tr w:rsidR="00DD13F9" w:rsidRPr="00DD13F9" w14:paraId="39E709C6" w14:textId="77777777" w:rsidTr="00F21717">
        <w:tc>
          <w:tcPr>
            <w:tcW w:w="2515" w:type="dxa"/>
          </w:tcPr>
          <w:p w14:paraId="07677F18"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Community Member</w:t>
            </w:r>
          </w:p>
        </w:tc>
        <w:tc>
          <w:tcPr>
            <w:tcW w:w="4770" w:type="dxa"/>
          </w:tcPr>
          <w:p w14:paraId="288372D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Ms. Gail Holmes</w:t>
            </w:r>
          </w:p>
        </w:tc>
        <w:tc>
          <w:tcPr>
            <w:tcW w:w="2065" w:type="dxa"/>
          </w:tcPr>
          <w:p w14:paraId="55DA7C7F" w14:textId="2B9ECA50"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r w:rsidR="00DD13F9" w:rsidRPr="00DD13F9" w14:paraId="16F44BB3" w14:textId="77777777" w:rsidTr="00F21717">
        <w:tc>
          <w:tcPr>
            <w:tcW w:w="2515" w:type="dxa"/>
          </w:tcPr>
          <w:p w14:paraId="6F6ED182"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Swing Seat</w:t>
            </w:r>
          </w:p>
        </w:tc>
        <w:tc>
          <w:tcPr>
            <w:tcW w:w="4770" w:type="dxa"/>
          </w:tcPr>
          <w:p w14:paraId="09686D9A"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Dr. Alexis Morris</w:t>
            </w:r>
          </w:p>
        </w:tc>
        <w:tc>
          <w:tcPr>
            <w:tcW w:w="2065" w:type="dxa"/>
          </w:tcPr>
          <w:p w14:paraId="06416CB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Present</w:t>
            </w:r>
          </w:p>
        </w:tc>
      </w:tr>
      <w:tr w:rsidR="00DD13F9" w:rsidRPr="00DD13F9" w14:paraId="019C65A6" w14:textId="77777777" w:rsidTr="00F21717">
        <w:tc>
          <w:tcPr>
            <w:tcW w:w="2515" w:type="dxa"/>
          </w:tcPr>
          <w:p w14:paraId="3508D3BE"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 xml:space="preserve">Student </w:t>
            </w:r>
            <w:r w:rsidRPr="00DD13F9">
              <w:rPr>
                <w:rFonts w:ascii="Calibri" w:eastAsia="Calibri" w:hAnsi="Calibri" w:cs="Calibri"/>
                <w:i/>
                <w:sz w:val="24"/>
                <w:szCs w:val="24"/>
              </w:rPr>
              <w:t>(High Schools)</w:t>
            </w:r>
          </w:p>
        </w:tc>
        <w:tc>
          <w:tcPr>
            <w:tcW w:w="4770" w:type="dxa"/>
          </w:tcPr>
          <w:p w14:paraId="2EAFDEF7" w14:textId="77777777" w:rsidR="00DD13F9" w:rsidRPr="00DD13F9" w:rsidRDefault="00DD13F9" w:rsidP="00DD13F9">
            <w:pPr>
              <w:spacing w:after="0" w:line="240" w:lineRule="auto"/>
              <w:rPr>
                <w:rFonts w:ascii="Calibri" w:eastAsia="Calibri" w:hAnsi="Calibri" w:cs="Calibri"/>
                <w:b/>
                <w:sz w:val="24"/>
                <w:szCs w:val="24"/>
              </w:rPr>
            </w:pPr>
            <w:r w:rsidRPr="00DD13F9">
              <w:rPr>
                <w:rFonts w:ascii="Calibri" w:eastAsia="Calibri" w:hAnsi="Calibri" w:cs="Calibri"/>
                <w:b/>
                <w:sz w:val="24"/>
                <w:szCs w:val="24"/>
              </w:rPr>
              <w:t>Hannah Hutson</w:t>
            </w:r>
          </w:p>
        </w:tc>
        <w:tc>
          <w:tcPr>
            <w:tcW w:w="2065" w:type="dxa"/>
          </w:tcPr>
          <w:p w14:paraId="2C097363" w14:textId="0FC74088" w:rsidR="00DD13F9" w:rsidRPr="00DD13F9" w:rsidRDefault="00DD13F9" w:rsidP="00DD13F9">
            <w:pPr>
              <w:spacing w:after="0" w:line="240" w:lineRule="auto"/>
              <w:rPr>
                <w:rFonts w:ascii="Calibri" w:eastAsia="Calibri" w:hAnsi="Calibri" w:cs="Calibri"/>
                <w:b/>
                <w:sz w:val="24"/>
                <w:szCs w:val="24"/>
              </w:rPr>
            </w:pPr>
            <w:r>
              <w:rPr>
                <w:rFonts w:ascii="Calibri" w:eastAsia="Calibri" w:hAnsi="Calibri" w:cs="Calibri"/>
                <w:b/>
                <w:sz w:val="24"/>
                <w:szCs w:val="24"/>
              </w:rPr>
              <w:t>Present</w:t>
            </w:r>
          </w:p>
        </w:tc>
      </w:tr>
    </w:tbl>
    <w:p w14:paraId="4C38284E" w14:textId="0988043B" w:rsidR="005E190C" w:rsidRDefault="005E190C" w:rsidP="005E190C">
      <w:pPr>
        <w:rPr>
          <w:rFonts w:cs="Arial"/>
          <w:b/>
          <w:sz w:val="24"/>
          <w:szCs w:val="24"/>
        </w:rPr>
      </w:pPr>
    </w:p>
    <w:p w14:paraId="28C09D51" w14:textId="3EB16C0C" w:rsidR="00276DF6" w:rsidRDefault="00276DF6" w:rsidP="0024684D">
      <w:pPr>
        <w:pStyle w:val="ListParagraph"/>
        <w:numPr>
          <w:ilvl w:val="0"/>
          <w:numId w:val="3"/>
        </w:numPr>
        <w:ind w:left="630" w:hanging="630"/>
        <w:rPr>
          <w:rFonts w:cs="Arial"/>
          <w:b/>
          <w:sz w:val="24"/>
          <w:szCs w:val="24"/>
        </w:rPr>
      </w:pPr>
      <w:r>
        <w:rPr>
          <w:rFonts w:cs="Arial"/>
          <w:b/>
          <w:sz w:val="24"/>
          <w:szCs w:val="24"/>
        </w:rPr>
        <w:t>Quorum Established: Yes</w:t>
      </w:r>
    </w:p>
    <w:p w14:paraId="24DA0947" w14:textId="50987973" w:rsidR="00276DF6" w:rsidRDefault="00276DF6" w:rsidP="0024684D">
      <w:pPr>
        <w:pStyle w:val="ListParagraph"/>
        <w:numPr>
          <w:ilvl w:val="0"/>
          <w:numId w:val="3"/>
        </w:numPr>
        <w:ind w:left="630" w:hanging="630"/>
        <w:rPr>
          <w:rFonts w:cs="Arial"/>
          <w:b/>
          <w:sz w:val="24"/>
          <w:szCs w:val="24"/>
        </w:rPr>
      </w:pPr>
      <w:r>
        <w:rPr>
          <w:rFonts w:cs="Arial"/>
          <w:b/>
          <w:sz w:val="24"/>
          <w:szCs w:val="24"/>
        </w:rPr>
        <w:t>Public Comment ( No one signed in to make Public comment)</w:t>
      </w:r>
    </w:p>
    <w:p w14:paraId="4C2C0D1A" w14:textId="38D37FC9"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4B359889" w:rsidR="0024684D"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00276DF6">
        <w:rPr>
          <w:rFonts w:cs="Arial"/>
          <w:sz w:val="24"/>
          <w:szCs w:val="24"/>
        </w:rPr>
        <w:t xml:space="preserve">Holmes/Tanner adopt to proceed as printed </w:t>
      </w:r>
      <w:r w:rsidRPr="00484306">
        <w:rPr>
          <w:rFonts w:cs="Arial"/>
          <w:b/>
          <w:sz w:val="24"/>
          <w:szCs w:val="24"/>
        </w:rPr>
        <w:t xml:space="preserve">Motion </w:t>
      </w:r>
      <w:r w:rsidRPr="00276DF6">
        <w:rPr>
          <w:rFonts w:cs="Arial"/>
          <w:color w:val="0083A9" w:themeColor="accent1"/>
          <w:sz w:val="24"/>
          <w:szCs w:val="24"/>
          <w:highlight w:val="yellow"/>
        </w:rPr>
        <w:t>[Passes</w:t>
      </w:r>
      <w:r w:rsidRPr="00484306">
        <w:rPr>
          <w:rFonts w:cs="Arial"/>
          <w:color w:val="0083A9" w:themeColor="accent1"/>
          <w:sz w:val="24"/>
          <w:szCs w:val="24"/>
        </w:rPr>
        <w:t>/Fails]</w:t>
      </w:r>
      <w:r w:rsidR="00276DF6">
        <w:rPr>
          <w:rFonts w:cs="Arial"/>
          <w:color w:val="0083A9" w:themeColor="accent1"/>
          <w:sz w:val="24"/>
          <w:szCs w:val="24"/>
        </w:rPr>
        <w:t xml:space="preserve"> Unanimously</w:t>
      </w:r>
    </w:p>
    <w:p w14:paraId="28AE1FBB" w14:textId="6687527D" w:rsidR="00484306" w:rsidRPr="00484306" w:rsidRDefault="0024684D" w:rsidP="00320AD0">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r w:rsidR="00276DF6">
        <w:rPr>
          <w:rFonts w:cs="Arial"/>
          <w:b/>
          <w:sz w:val="24"/>
          <w:szCs w:val="24"/>
        </w:rPr>
        <w:t xml:space="preserve">Tanner/Holmes  to approve </w:t>
      </w:r>
      <w:r w:rsidR="00484306" w:rsidRPr="00484306">
        <w:rPr>
          <w:rFonts w:cs="Arial"/>
          <w:b/>
          <w:sz w:val="24"/>
          <w:szCs w:val="24"/>
        </w:rPr>
        <w:t xml:space="preserve">Motion </w:t>
      </w:r>
      <w:r w:rsidR="00484306" w:rsidRPr="00484306">
        <w:rPr>
          <w:rFonts w:cs="Arial"/>
          <w:color w:val="0083A9" w:themeColor="accent1"/>
          <w:sz w:val="24"/>
          <w:szCs w:val="24"/>
        </w:rPr>
        <w:t>[</w:t>
      </w:r>
      <w:r w:rsidR="00484306" w:rsidRPr="00276DF6">
        <w:rPr>
          <w:rFonts w:cs="Arial"/>
          <w:color w:val="0083A9" w:themeColor="accent1"/>
          <w:sz w:val="24"/>
          <w:szCs w:val="24"/>
          <w:highlight w:val="yellow"/>
        </w:rPr>
        <w:t>Passes</w:t>
      </w:r>
      <w:r w:rsidR="00484306" w:rsidRPr="00484306">
        <w:rPr>
          <w:rFonts w:cs="Arial"/>
          <w:color w:val="0083A9" w:themeColor="accent1"/>
          <w:sz w:val="24"/>
          <w:szCs w:val="24"/>
        </w:rPr>
        <w:t>/Fails]</w:t>
      </w:r>
      <w:r w:rsidR="00276DF6" w:rsidRPr="00276DF6">
        <w:rPr>
          <w:rFonts w:cs="Arial"/>
          <w:color w:val="0083A9" w:themeColor="accent1"/>
          <w:sz w:val="24"/>
          <w:szCs w:val="24"/>
        </w:rPr>
        <w:t xml:space="preserve"> </w:t>
      </w:r>
      <w:r w:rsidR="00276DF6">
        <w:rPr>
          <w:rFonts w:cs="Arial"/>
          <w:color w:val="0083A9" w:themeColor="accent1"/>
          <w:sz w:val="24"/>
          <w:szCs w:val="24"/>
        </w:rPr>
        <w:t>Unanimously</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421D8B9B" w:rsidR="00484306" w:rsidRDefault="00484306" w:rsidP="00276DF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276DF6">
        <w:rPr>
          <w:rFonts w:cs="Arial"/>
          <w:sz w:val="24"/>
          <w:szCs w:val="24"/>
        </w:rPr>
        <w:t>Strategic Plan Priorities</w:t>
      </w:r>
    </w:p>
    <w:p w14:paraId="02819FD1" w14:textId="33A5794D" w:rsidR="0051453F" w:rsidRPr="00276DF6" w:rsidRDefault="0051453F" w:rsidP="0051453F">
      <w:pPr>
        <w:pStyle w:val="ListParagraph"/>
        <w:ind w:left="1350"/>
        <w:rPr>
          <w:rFonts w:cs="Arial"/>
          <w:sz w:val="24"/>
          <w:szCs w:val="24"/>
        </w:rPr>
      </w:pPr>
      <w:r>
        <w:rPr>
          <w:rFonts w:cs="Arial"/>
          <w:b/>
          <w:sz w:val="24"/>
          <w:szCs w:val="24"/>
        </w:rPr>
        <w:t>The secretary highlighted the priorities before the discussion began</w:t>
      </w:r>
      <w:r w:rsidRPr="0051453F">
        <w:rPr>
          <w:rFonts w:cs="Arial"/>
          <w:sz w:val="24"/>
          <w:szCs w:val="24"/>
        </w:rPr>
        <w:t>.</w:t>
      </w:r>
      <w:r>
        <w:rPr>
          <w:rFonts w:cs="Arial"/>
          <w:sz w:val="24"/>
          <w:szCs w:val="24"/>
        </w:rPr>
        <w:t xml:space="preserve">  Gail Holmes inquired of Principal Wilkins where did she feel there was more need. Dr. Wilkins expressed concerns surrounding parent engagement and a greater need due to the pandemic.  A motion was made to move the discussion with the Principal report it was motioned by Holmes and Tanner and </w:t>
      </w:r>
      <w:r w:rsidRPr="008527F0">
        <w:rPr>
          <w:rFonts w:cs="Arial"/>
          <w:sz w:val="24"/>
          <w:szCs w:val="24"/>
          <w:highlight w:val="yellow"/>
        </w:rPr>
        <w:t xml:space="preserve">passed </w:t>
      </w:r>
      <w:r w:rsidR="008527F0" w:rsidRPr="008527F0">
        <w:rPr>
          <w:rFonts w:cs="Arial"/>
          <w:sz w:val="24"/>
          <w:szCs w:val="24"/>
          <w:highlight w:val="yellow"/>
        </w:rPr>
        <w:t>unanimously</w:t>
      </w:r>
      <w:r>
        <w:rPr>
          <w:rFonts w:cs="Arial"/>
          <w:sz w:val="24"/>
          <w:szCs w:val="24"/>
        </w:rPr>
        <w:t>.</w:t>
      </w:r>
    </w:p>
    <w:p w14:paraId="7A3A96A7" w14:textId="10CA1008" w:rsidR="008C5487" w:rsidRPr="008527F0" w:rsidRDefault="008C5487" w:rsidP="00276DF6">
      <w:pPr>
        <w:pStyle w:val="ListParagraph"/>
        <w:numPr>
          <w:ilvl w:val="1"/>
          <w:numId w:val="3"/>
        </w:numPr>
        <w:ind w:left="1350" w:hanging="720"/>
        <w:rPr>
          <w:rFonts w:cs="Arial"/>
          <w:sz w:val="24"/>
          <w:szCs w:val="24"/>
        </w:rPr>
      </w:pPr>
      <w:r w:rsidRPr="008C5487">
        <w:rPr>
          <w:rFonts w:cs="Arial"/>
          <w:b/>
          <w:sz w:val="24"/>
          <w:szCs w:val="24"/>
        </w:rPr>
        <w:lastRenderedPageBreak/>
        <w:t xml:space="preserve">Discussion Item </w:t>
      </w:r>
      <w:r>
        <w:rPr>
          <w:rFonts w:cs="Arial"/>
          <w:b/>
          <w:sz w:val="24"/>
          <w:szCs w:val="24"/>
        </w:rPr>
        <w:t>2</w:t>
      </w:r>
      <w:r>
        <w:rPr>
          <w:rFonts w:cs="Arial"/>
          <w:sz w:val="24"/>
          <w:szCs w:val="24"/>
        </w:rPr>
        <w:t xml:space="preserve">: </w:t>
      </w:r>
      <w:r w:rsidR="00276DF6">
        <w:rPr>
          <w:rFonts w:cs="Arial"/>
          <w:b/>
          <w:sz w:val="24"/>
          <w:szCs w:val="24"/>
        </w:rPr>
        <w:t>Securing Platform for Zoom Meeting</w:t>
      </w:r>
      <w:r w:rsidR="00276DF6">
        <w:rPr>
          <w:rFonts w:cs="Arial"/>
          <w:b/>
          <w:sz w:val="24"/>
          <w:szCs w:val="24"/>
        </w:rPr>
        <w:t xml:space="preserve"> </w:t>
      </w:r>
      <w:r w:rsidR="00276DF6" w:rsidRPr="008527F0">
        <w:rPr>
          <w:rFonts w:cs="Arial"/>
          <w:sz w:val="24"/>
          <w:szCs w:val="24"/>
        </w:rPr>
        <w:t xml:space="preserve">(Ms. Penn asked to table discussion until January </w:t>
      </w:r>
      <w:r w:rsidR="008527F0">
        <w:rPr>
          <w:rFonts w:cs="Arial"/>
          <w:sz w:val="24"/>
          <w:szCs w:val="24"/>
        </w:rPr>
        <w:t xml:space="preserve">motion carried. </w:t>
      </w:r>
      <w:r w:rsidR="008527F0" w:rsidRPr="008527F0">
        <w:rPr>
          <w:rFonts w:cs="Arial"/>
          <w:sz w:val="24"/>
          <w:szCs w:val="24"/>
          <w:highlight w:val="yellow"/>
        </w:rPr>
        <w:t>Approved unanimously</w:t>
      </w:r>
    </w:p>
    <w:p w14:paraId="15AFD98E" w14:textId="77777777" w:rsidR="00276DF6" w:rsidRPr="004F19E6" w:rsidRDefault="00276DF6" w:rsidP="00276DF6">
      <w:pPr>
        <w:pStyle w:val="ListParagraph"/>
        <w:numPr>
          <w:ilvl w:val="0"/>
          <w:numId w:val="3"/>
        </w:numPr>
        <w:ind w:left="630"/>
        <w:rPr>
          <w:rFonts w:cs="Arial"/>
          <w:b/>
          <w:sz w:val="24"/>
          <w:szCs w:val="24"/>
        </w:rPr>
      </w:pPr>
      <w:r w:rsidRPr="008C5487">
        <w:rPr>
          <w:rFonts w:cs="Arial"/>
          <w:b/>
          <w:sz w:val="24"/>
          <w:szCs w:val="24"/>
        </w:rPr>
        <w:t>Information Items</w:t>
      </w:r>
      <w:r>
        <w:rPr>
          <w:rFonts w:cs="Arial"/>
          <w:b/>
          <w:sz w:val="24"/>
          <w:szCs w:val="24"/>
        </w:rPr>
        <w:t xml:space="preserve"> </w:t>
      </w:r>
    </w:p>
    <w:p w14:paraId="1639D935" w14:textId="7E5EA2F5" w:rsidR="00276DF6" w:rsidRPr="0051453F" w:rsidRDefault="00276DF6" w:rsidP="00276DF6">
      <w:pPr>
        <w:pStyle w:val="ListParagraph"/>
        <w:numPr>
          <w:ilvl w:val="1"/>
          <w:numId w:val="3"/>
        </w:numPr>
        <w:ind w:left="1350" w:hanging="720"/>
        <w:rPr>
          <w:rFonts w:cs="Arial"/>
          <w:sz w:val="24"/>
          <w:szCs w:val="24"/>
        </w:rPr>
      </w:pPr>
      <w:r>
        <w:rPr>
          <w:rFonts w:cs="Arial"/>
          <w:b/>
          <w:sz w:val="24"/>
          <w:szCs w:val="24"/>
        </w:rPr>
        <w:t>Principal’s Report</w:t>
      </w:r>
      <w:r w:rsidR="0051453F">
        <w:rPr>
          <w:rFonts w:cs="Arial"/>
          <w:b/>
          <w:sz w:val="24"/>
          <w:szCs w:val="24"/>
        </w:rPr>
        <w:t xml:space="preserve"> </w:t>
      </w:r>
    </w:p>
    <w:p w14:paraId="0F9E84C5" w14:textId="7E5308AB" w:rsidR="0051453F" w:rsidRPr="008527F0" w:rsidRDefault="0051453F" w:rsidP="0051453F">
      <w:pPr>
        <w:pStyle w:val="ListParagraph"/>
        <w:ind w:left="1350"/>
        <w:rPr>
          <w:rFonts w:cs="Arial"/>
          <w:sz w:val="24"/>
          <w:szCs w:val="24"/>
        </w:rPr>
      </w:pPr>
      <w:r w:rsidRPr="008527F0">
        <w:rPr>
          <w:rFonts w:cs="Arial"/>
          <w:sz w:val="24"/>
          <w:szCs w:val="24"/>
        </w:rPr>
        <w:t>During the Principals report as a continuation from the discussion surrounding the strategic plan.  Dr. Wilkins discussed the challenges of Virtual Learning two points of concern were Student engagement and attendance. She stated that students are not logging in. Which she believes revolve around Family and community Engagement.</w:t>
      </w:r>
    </w:p>
    <w:p w14:paraId="5280803B" w14:textId="1C8FCF4A" w:rsidR="0051453F" w:rsidRPr="008527F0" w:rsidRDefault="00C34556" w:rsidP="0051453F">
      <w:pPr>
        <w:pStyle w:val="ListParagraph"/>
        <w:ind w:left="1350"/>
        <w:rPr>
          <w:rFonts w:cs="Arial"/>
          <w:sz w:val="24"/>
          <w:szCs w:val="24"/>
        </w:rPr>
      </w:pPr>
      <w:r w:rsidRPr="008527F0">
        <w:rPr>
          <w:rFonts w:cs="Arial"/>
          <w:sz w:val="24"/>
          <w:szCs w:val="24"/>
        </w:rPr>
        <w:t>Gail Holmes expressed here interest as a Go Team member that we focus on Family engagement and wanted to know if the sub committees had been formed the answer was yes.</w:t>
      </w:r>
    </w:p>
    <w:p w14:paraId="444E77B5" w14:textId="1382959B" w:rsidR="00276DF6" w:rsidRPr="00C34556" w:rsidRDefault="00276DF6" w:rsidP="00276DF6">
      <w:pPr>
        <w:pStyle w:val="ListParagraph"/>
        <w:numPr>
          <w:ilvl w:val="2"/>
          <w:numId w:val="3"/>
        </w:numPr>
        <w:rPr>
          <w:rFonts w:cs="Arial"/>
          <w:sz w:val="24"/>
          <w:szCs w:val="24"/>
        </w:rPr>
      </w:pPr>
      <w:r>
        <w:rPr>
          <w:rFonts w:cs="Arial"/>
          <w:b/>
          <w:sz w:val="24"/>
          <w:szCs w:val="24"/>
        </w:rPr>
        <w:t>Return to Learn</w:t>
      </w:r>
    </w:p>
    <w:p w14:paraId="13B204F9" w14:textId="5E62C13D" w:rsidR="00C34556" w:rsidRPr="008527F0" w:rsidRDefault="00C34556" w:rsidP="00C34556">
      <w:pPr>
        <w:pStyle w:val="ListParagraph"/>
        <w:ind w:left="2160"/>
        <w:rPr>
          <w:rFonts w:cs="Arial"/>
          <w:b/>
          <w:sz w:val="24"/>
          <w:szCs w:val="24"/>
        </w:rPr>
      </w:pPr>
      <w:r w:rsidRPr="008527F0">
        <w:rPr>
          <w:rFonts w:cs="Arial"/>
          <w:b/>
          <w:sz w:val="24"/>
          <w:szCs w:val="24"/>
        </w:rPr>
        <w:t>Teacher will return to the building on January 19</w:t>
      </w:r>
    </w:p>
    <w:p w14:paraId="0D9C203F" w14:textId="6B8BBBA2" w:rsidR="00C34556" w:rsidRPr="008527F0" w:rsidRDefault="00C34556" w:rsidP="00C34556">
      <w:pPr>
        <w:pStyle w:val="ListParagraph"/>
        <w:ind w:left="2160"/>
        <w:rPr>
          <w:rFonts w:cs="Arial"/>
          <w:b/>
          <w:sz w:val="24"/>
          <w:szCs w:val="24"/>
        </w:rPr>
      </w:pPr>
      <w:r w:rsidRPr="008527F0">
        <w:rPr>
          <w:rFonts w:cs="Arial"/>
          <w:b/>
          <w:sz w:val="24"/>
          <w:szCs w:val="24"/>
        </w:rPr>
        <w:t>Low Incidence population will return on January 25</w:t>
      </w:r>
    </w:p>
    <w:p w14:paraId="26A9085D" w14:textId="6A75F6E6" w:rsidR="00C34556" w:rsidRPr="008527F0" w:rsidRDefault="00C34556" w:rsidP="00C34556">
      <w:pPr>
        <w:pStyle w:val="ListParagraph"/>
        <w:ind w:left="2160"/>
        <w:rPr>
          <w:rFonts w:cs="Arial"/>
          <w:b/>
          <w:sz w:val="24"/>
          <w:szCs w:val="24"/>
        </w:rPr>
      </w:pPr>
      <w:r w:rsidRPr="008527F0">
        <w:rPr>
          <w:rFonts w:cs="Arial"/>
          <w:b/>
          <w:sz w:val="24"/>
          <w:szCs w:val="24"/>
        </w:rPr>
        <w:t>9</w:t>
      </w:r>
      <w:r w:rsidRPr="008527F0">
        <w:rPr>
          <w:rFonts w:cs="Arial"/>
          <w:b/>
          <w:sz w:val="24"/>
          <w:szCs w:val="24"/>
          <w:vertAlign w:val="superscript"/>
        </w:rPr>
        <w:t>th</w:t>
      </w:r>
      <w:r w:rsidRPr="008527F0">
        <w:rPr>
          <w:rFonts w:cs="Arial"/>
          <w:b/>
          <w:sz w:val="24"/>
          <w:szCs w:val="24"/>
        </w:rPr>
        <w:t xml:space="preserve"> and 10</w:t>
      </w:r>
      <w:r w:rsidRPr="008527F0">
        <w:rPr>
          <w:rFonts w:cs="Arial"/>
          <w:b/>
          <w:sz w:val="24"/>
          <w:szCs w:val="24"/>
          <w:vertAlign w:val="superscript"/>
        </w:rPr>
        <w:t>th</w:t>
      </w:r>
      <w:r w:rsidRPr="008527F0">
        <w:rPr>
          <w:rFonts w:cs="Arial"/>
          <w:b/>
          <w:sz w:val="24"/>
          <w:szCs w:val="24"/>
        </w:rPr>
        <w:t xml:space="preserve"> Graders will return on February 1</w:t>
      </w:r>
      <w:r w:rsidRPr="008527F0">
        <w:rPr>
          <w:rFonts w:cs="Arial"/>
          <w:b/>
          <w:sz w:val="24"/>
          <w:szCs w:val="24"/>
          <w:vertAlign w:val="superscript"/>
        </w:rPr>
        <w:t>st</w:t>
      </w:r>
    </w:p>
    <w:p w14:paraId="4A8DBD7B" w14:textId="6DC88F2C" w:rsidR="00C34556" w:rsidRPr="008527F0" w:rsidRDefault="00C34556" w:rsidP="00C34556">
      <w:pPr>
        <w:pStyle w:val="ListParagraph"/>
        <w:ind w:left="2160"/>
        <w:rPr>
          <w:rFonts w:cs="Arial"/>
          <w:b/>
          <w:sz w:val="24"/>
          <w:szCs w:val="24"/>
        </w:rPr>
      </w:pPr>
      <w:r w:rsidRPr="008527F0">
        <w:rPr>
          <w:rFonts w:cs="Arial"/>
          <w:b/>
          <w:sz w:val="24"/>
          <w:szCs w:val="24"/>
        </w:rPr>
        <w:t>11</w:t>
      </w:r>
      <w:r w:rsidRPr="008527F0">
        <w:rPr>
          <w:rFonts w:cs="Arial"/>
          <w:b/>
          <w:sz w:val="24"/>
          <w:szCs w:val="24"/>
          <w:vertAlign w:val="superscript"/>
        </w:rPr>
        <w:t>th</w:t>
      </w:r>
      <w:r w:rsidRPr="008527F0">
        <w:rPr>
          <w:rFonts w:cs="Arial"/>
          <w:b/>
          <w:sz w:val="24"/>
          <w:szCs w:val="24"/>
        </w:rPr>
        <w:t xml:space="preserve"> and 12</w:t>
      </w:r>
      <w:r w:rsidRPr="008527F0">
        <w:rPr>
          <w:rFonts w:cs="Arial"/>
          <w:b/>
          <w:sz w:val="24"/>
          <w:szCs w:val="24"/>
          <w:vertAlign w:val="superscript"/>
        </w:rPr>
        <w:t>th</w:t>
      </w:r>
      <w:r w:rsidRPr="008527F0">
        <w:rPr>
          <w:rFonts w:cs="Arial"/>
          <w:b/>
          <w:sz w:val="24"/>
          <w:szCs w:val="24"/>
        </w:rPr>
        <w:t xml:space="preserve"> Graders will return on February 4</w:t>
      </w:r>
      <w:r w:rsidRPr="008527F0">
        <w:rPr>
          <w:rFonts w:cs="Arial"/>
          <w:b/>
          <w:sz w:val="24"/>
          <w:szCs w:val="24"/>
          <w:vertAlign w:val="superscript"/>
        </w:rPr>
        <w:t>th</w:t>
      </w:r>
    </w:p>
    <w:p w14:paraId="42298737" w14:textId="3E00337B" w:rsidR="00C34556" w:rsidRPr="00727C4D" w:rsidRDefault="00C34556" w:rsidP="00C34556">
      <w:pPr>
        <w:pStyle w:val="ListParagraph"/>
        <w:ind w:left="2160"/>
        <w:rPr>
          <w:rFonts w:cs="Arial"/>
          <w:sz w:val="24"/>
          <w:szCs w:val="24"/>
        </w:rPr>
      </w:pPr>
      <w:r>
        <w:rPr>
          <w:rFonts w:cs="Arial"/>
          <w:sz w:val="24"/>
          <w:szCs w:val="24"/>
        </w:rPr>
        <w:t>Administrative team plan to mark the travel flow on hallways and layout how we will enter and exit the building.  There will be a Town Hall meeting of all stakeholders to outline plans after the winter break.</w:t>
      </w:r>
    </w:p>
    <w:p w14:paraId="337DB9BF" w14:textId="08D842DA" w:rsidR="00276DF6" w:rsidRPr="00076787" w:rsidRDefault="00276DF6" w:rsidP="00276DF6">
      <w:pPr>
        <w:pStyle w:val="ListParagraph"/>
        <w:numPr>
          <w:ilvl w:val="2"/>
          <w:numId w:val="3"/>
        </w:numPr>
        <w:rPr>
          <w:rFonts w:cs="Arial"/>
          <w:sz w:val="24"/>
          <w:szCs w:val="24"/>
        </w:rPr>
      </w:pPr>
      <w:r>
        <w:rPr>
          <w:rFonts w:cs="Arial"/>
          <w:b/>
          <w:sz w:val="24"/>
          <w:szCs w:val="24"/>
        </w:rPr>
        <w:t>Data Dig</w:t>
      </w:r>
      <w:r w:rsidR="00C34556">
        <w:rPr>
          <w:rFonts w:cs="Arial"/>
          <w:b/>
          <w:sz w:val="24"/>
          <w:szCs w:val="24"/>
        </w:rPr>
        <w:t xml:space="preserve"> Raw Data Attendance right now at 84% the plain is to maintain and increase current totals no other data presented</w:t>
      </w:r>
      <w:r w:rsidR="00076787">
        <w:rPr>
          <w:rFonts w:cs="Arial"/>
          <w:b/>
          <w:sz w:val="24"/>
          <w:szCs w:val="24"/>
        </w:rPr>
        <w:t>.</w:t>
      </w:r>
    </w:p>
    <w:p w14:paraId="6B894E7A" w14:textId="6197EB8B" w:rsidR="00076787" w:rsidRPr="008527F0" w:rsidRDefault="00076787" w:rsidP="008527F0">
      <w:pPr>
        <w:pStyle w:val="ListParagraph"/>
        <w:numPr>
          <w:ilvl w:val="0"/>
          <w:numId w:val="4"/>
        </w:numPr>
        <w:rPr>
          <w:rFonts w:cs="Arial"/>
          <w:color w:val="0083A9" w:themeColor="accent1"/>
          <w:sz w:val="24"/>
          <w:szCs w:val="24"/>
        </w:rPr>
      </w:pPr>
      <w:r w:rsidRPr="008527F0">
        <w:rPr>
          <w:rFonts w:cs="Arial"/>
          <w:sz w:val="24"/>
          <w:szCs w:val="24"/>
        </w:rPr>
        <w:t xml:space="preserve">At this point Dr. Morris had a question concerning a possible work section about the strategic plan and how we should proceed. Our Central Office Go Team Representative </w:t>
      </w:r>
      <w:r w:rsidR="00465F1F">
        <w:rPr>
          <w:rFonts w:cs="Arial"/>
          <w:sz w:val="24"/>
          <w:szCs w:val="24"/>
        </w:rPr>
        <w:t>Diane Jacobi p</w:t>
      </w:r>
      <w:bookmarkStart w:id="0" w:name="_GoBack"/>
      <w:bookmarkEnd w:id="0"/>
      <w:r w:rsidRPr="008527F0">
        <w:rPr>
          <w:rFonts w:cs="Arial"/>
          <w:sz w:val="24"/>
          <w:szCs w:val="24"/>
        </w:rPr>
        <w:t>rovided an overview of how we should focus on the strategic Plan and further explained how we could proceed. The question was what are our priorities this year in the outlined strategic plan?  Priorities cover 3 to 5 years and that all priorities may not be addressed in one sitting</w:t>
      </w:r>
      <w:r w:rsidR="008527F0" w:rsidRPr="008527F0">
        <w:rPr>
          <w:rFonts w:cs="Arial"/>
          <w:sz w:val="24"/>
          <w:szCs w:val="24"/>
        </w:rPr>
        <w:t xml:space="preserve">.  Action was taken because of the Pandemic. </w:t>
      </w:r>
      <w:r w:rsidR="008527F0" w:rsidRPr="008527F0">
        <w:rPr>
          <w:rFonts w:cs="Arial"/>
          <w:b/>
          <w:sz w:val="24"/>
          <w:szCs w:val="24"/>
        </w:rPr>
        <w:t xml:space="preserve">The motion to maintain the same priorities of the 2019-2020 Priorities for physical year 2021-2022 school year as a result of the Pandemic. </w:t>
      </w:r>
      <w:r w:rsidR="008527F0" w:rsidRPr="00484306">
        <w:rPr>
          <w:rFonts w:cs="Arial"/>
          <w:b/>
          <w:sz w:val="24"/>
          <w:szCs w:val="24"/>
        </w:rPr>
        <w:t xml:space="preserve">Motion </w:t>
      </w:r>
      <w:r w:rsidR="008527F0" w:rsidRPr="00276DF6">
        <w:rPr>
          <w:rFonts w:cs="Arial"/>
          <w:color w:val="0083A9" w:themeColor="accent1"/>
          <w:sz w:val="24"/>
          <w:szCs w:val="24"/>
          <w:highlight w:val="yellow"/>
        </w:rPr>
        <w:t>[Passes</w:t>
      </w:r>
      <w:r w:rsidR="008527F0" w:rsidRPr="00484306">
        <w:rPr>
          <w:rFonts w:cs="Arial"/>
          <w:color w:val="0083A9" w:themeColor="accent1"/>
          <w:sz w:val="24"/>
          <w:szCs w:val="24"/>
        </w:rPr>
        <w:t>/Fails]</w:t>
      </w:r>
      <w:r w:rsidR="008527F0">
        <w:rPr>
          <w:rFonts w:cs="Arial"/>
          <w:color w:val="0083A9" w:themeColor="accent1"/>
          <w:sz w:val="24"/>
          <w:szCs w:val="24"/>
        </w:rPr>
        <w:t xml:space="preserve"> U</w:t>
      </w:r>
      <w:r w:rsidR="008527F0">
        <w:rPr>
          <w:rFonts w:cs="Arial"/>
          <w:color w:val="0083A9" w:themeColor="accent1"/>
          <w:sz w:val="24"/>
          <w:szCs w:val="24"/>
        </w:rPr>
        <w:t>nanimousl</w:t>
      </w:r>
      <w:r w:rsidR="00C84E80">
        <w:rPr>
          <w:rFonts w:cs="Arial"/>
          <w:color w:val="0083A9" w:themeColor="accent1"/>
          <w:sz w:val="24"/>
          <w:szCs w:val="24"/>
        </w:rPr>
        <w:t>y</w:t>
      </w:r>
    </w:p>
    <w:p w14:paraId="2A99EA88" w14:textId="6540BCDE" w:rsidR="00276DF6" w:rsidRDefault="00276DF6" w:rsidP="00276DF6">
      <w:pPr>
        <w:pStyle w:val="ListParagraph"/>
        <w:numPr>
          <w:ilvl w:val="0"/>
          <w:numId w:val="3"/>
        </w:numPr>
        <w:ind w:left="630"/>
        <w:rPr>
          <w:rFonts w:cs="Arial"/>
          <w:b/>
          <w:sz w:val="24"/>
          <w:szCs w:val="24"/>
        </w:rPr>
      </w:pPr>
      <w:r w:rsidRPr="002E661E">
        <w:rPr>
          <w:rFonts w:cs="Arial"/>
          <w:b/>
          <w:sz w:val="24"/>
          <w:szCs w:val="24"/>
        </w:rPr>
        <w:t>Announcements</w:t>
      </w:r>
    </w:p>
    <w:p w14:paraId="7F9A737A" w14:textId="66D1B61F" w:rsidR="00076787" w:rsidRPr="008527F0" w:rsidRDefault="00076787" w:rsidP="00076787">
      <w:pPr>
        <w:pStyle w:val="ListParagraph"/>
        <w:ind w:left="630"/>
        <w:rPr>
          <w:rFonts w:cs="Arial"/>
          <w:sz w:val="24"/>
          <w:szCs w:val="24"/>
        </w:rPr>
      </w:pPr>
      <w:r w:rsidRPr="008527F0">
        <w:rPr>
          <w:rFonts w:cs="Arial"/>
          <w:sz w:val="24"/>
          <w:szCs w:val="24"/>
        </w:rPr>
        <w:t>Public Comment is at the beginning of every meeting</w:t>
      </w:r>
    </w:p>
    <w:p w14:paraId="1644A412" w14:textId="1E8FF4A0" w:rsidR="008527F0" w:rsidRPr="008527F0" w:rsidRDefault="008527F0" w:rsidP="00076787">
      <w:pPr>
        <w:pStyle w:val="ListParagraph"/>
        <w:ind w:left="630"/>
        <w:rPr>
          <w:rFonts w:cs="Arial"/>
          <w:sz w:val="24"/>
          <w:szCs w:val="24"/>
        </w:rPr>
      </w:pPr>
      <w:r w:rsidRPr="008527F0">
        <w:rPr>
          <w:rFonts w:cs="Arial"/>
          <w:sz w:val="24"/>
          <w:szCs w:val="24"/>
        </w:rPr>
        <w:t>Dr. Morris as Chair has committed to being more intentional as we need to be highly functioning and engaged</w:t>
      </w:r>
      <w:r w:rsidRPr="008527F0">
        <w:rPr>
          <w:rFonts w:cs="Arial"/>
          <w:sz w:val="24"/>
          <w:szCs w:val="24"/>
        </w:rPr>
        <w:t>.  Dr. Morris also explained that all stakeholders have a voice and can do so by becoming a part of the established committees Family Engagement and Mentorship</w:t>
      </w:r>
    </w:p>
    <w:p w14:paraId="63F7C1E0" w14:textId="77777777" w:rsidR="00276DF6" w:rsidRDefault="00276DF6" w:rsidP="00276DF6">
      <w:pPr>
        <w:pStyle w:val="ListParagraph"/>
        <w:ind w:left="630"/>
        <w:rPr>
          <w:rFonts w:cs="Arial"/>
          <w:b/>
          <w:sz w:val="24"/>
          <w:szCs w:val="24"/>
        </w:rPr>
      </w:pPr>
    </w:p>
    <w:p w14:paraId="3408665B" w14:textId="25D51288" w:rsidR="00DD13F9" w:rsidRPr="00C84E80" w:rsidRDefault="002E661E" w:rsidP="00276DF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r w:rsidR="008527F0">
        <w:rPr>
          <w:rFonts w:cs="Arial"/>
          <w:b/>
          <w:sz w:val="24"/>
          <w:szCs w:val="24"/>
        </w:rPr>
        <w:t xml:space="preserve"> 7:09 pm</w:t>
      </w:r>
      <w:r w:rsidR="00C84E80">
        <w:rPr>
          <w:rFonts w:cs="Arial"/>
          <w:b/>
          <w:sz w:val="24"/>
          <w:szCs w:val="24"/>
        </w:rPr>
        <w:t xml:space="preserve">  </w:t>
      </w:r>
      <w:r w:rsidR="00111306" w:rsidRPr="00C84E80">
        <w:rPr>
          <w:rFonts w:cs="Arial"/>
          <w:b/>
          <w:sz w:val="24"/>
          <w:szCs w:val="24"/>
        </w:rPr>
        <w:t xml:space="preserve">Motion </w:t>
      </w:r>
      <w:r w:rsidR="00111306" w:rsidRPr="00C84E80">
        <w:rPr>
          <w:rFonts w:cs="Arial"/>
          <w:color w:val="0083A9" w:themeColor="accent1"/>
          <w:sz w:val="24"/>
          <w:szCs w:val="24"/>
        </w:rPr>
        <w:t>[</w:t>
      </w:r>
      <w:r w:rsidR="00111306" w:rsidRPr="00C84E80">
        <w:rPr>
          <w:rFonts w:cs="Arial"/>
          <w:color w:val="0083A9" w:themeColor="accent1"/>
          <w:sz w:val="24"/>
          <w:szCs w:val="24"/>
          <w:highlight w:val="yellow"/>
        </w:rPr>
        <w:t>Passes</w:t>
      </w:r>
      <w:r w:rsidR="00111306" w:rsidRPr="00C84E80">
        <w:rPr>
          <w:rFonts w:cs="Arial"/>
          <w:color w:val="0083A9" w:themeColor="accent1"/>
          <w:sz w:val="24"/>
          <w:szCs w:val="24"/>
        </w:rPr>
        <w:t>/Fails]</w:t>
      </w:r>
    </w:p>
    <w:sectPr w:rsidR="00DD13F9" w:rsidRPr="00C84E80"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E397E" w14:textId="77777777" w:rsidR="00F83D5C" w:rsidRDefault="00F83D5C" w:rsidP="00333C97">
      <w:pPr>
        <w:spacing w:after="0" w:line="240" w:lineRule="auto"/>
      </w:pPr>
      <w:r>
        <w:separator/>
      </w:r>
    </w:p>
  </w:endnote>
  <w:endnote w:type="continuationSeparator" w:id="0">
    <w:p w14:paraId="0F9E5CD0" w14:textId="77777777" w:rsidR="00F83D5C" w:rsidRDefault="00F83D5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0F08546F"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465F1F">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465F1F">
              <w:rPr>
                <w:b/>
                <w:bCs/>
                <w:noProof/>
                <w:sz w:val="18"/>
                <w:szCs w:val="18"/>
              </w:rPr>
              <w:t>2</w:t>
            </w:r>
            <w:r w:rsidRPr="00721E86">
              <w:rPr>
                <w:b/>
                <w:bCs/>
                <w:sz w:val="18"/>
                <w:szCs w:val="18"/>
              </w:rPr>
              <w:fldChar w:fldCharType="end"/>
            </w:r>
          </w:p>
        </w:sdtContent>
      </w:sdt>
    </w:sdtContent>
  </w:sdt>
  <w:p w14:paraId="600DFB72" w14:textId="0764DA2C"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D13F9">
      <w:rPr>
        <w:noProof/>
        <w:sz w:val="18"/>
        <w:szCs w:val="18"/>
      </w:rPr>
      <w:t>12/12/2020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129C" w14:textId="77777777" w:rsidR="00F83D5C" w:rsidRDefault="00F83D5C" w:rsidP="00333C97">
      <w:pPr>
        <w:spacing w:after="0" w:line="240" w:lineRule="auto"/>
      </w:pPr>
      <w:r>
        <w:separator/>
      </w:r>
    </w:p>
  </w:footnote>
  <w:footnote w:type="continuationSeparator" w:id="0">
    <w:p w14:paraId="370EC64D" w14:textId="77777777" w:rsidR="00F83D5C" w:rsidRDefault="00F83D5C"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117B2AEF"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E15B09">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0B0"/>
    <w:multiLevelType w:val="hybridMultilevel"/>
    <w:tmpl w:val="CA0225C2"/>
    <w:lvl w:ilvl="0" w:tplc="9446E08C">
      <w:start w:val="1"/>
      <w:numFmt w:val="lowerLetter"/>
      <w:lvlText w:val="%1."/>
      <w:lvlJc w:val="left"/>
      <w:pPr>
        <w:ind w:left="14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6787"/>
    <w:rsid w:val="00111306"/>
    <w:rsid w:val="00190863"/>
    <w:rsid w:val="0024684D"/>
    <w:rsid w:val="00276DF6"/>
    <w:rsid w:val="002E661E"/>
    <w:rsid w:val="00320AD0"/>
    <w:rsid w:val="00333C97"/>
    <w:rsid w:val="0033591D"/>
    <w:rsid w:val="00371558"/>
    <w:rsid w:val="00465F1F"/>
    <w:rsid w:val="004735FC"/>
    <w:rsid w:val="00484306"/>
    <w:rsid w:val="004E7CC2"/>
    <w:rsid w:val="004F19E6"/>
    <w:rsid w:val="0051453F"/>
    <w:rsid w:val="005A59D7"/>
    <w:rsid w:val="005C0549"/>
    <w:rsid w:val="005E190C"/>
    <w:rsid w:val="005E7AC0"/>
    <w:rsid w:val="00611CEC"/>
    <w:rsid w:val="006E7802"/>
    <w:rsid w:val="00721E86"/>
    <w:rsid w:val="00765A3B"/>
    <w:rsid w:val="008527F0"/>
    <w:rsid w:val="008C031A"/>
    <w:rsid w:val="008C5487"/>
    <w:rsid w:val="009413D8"/>
    <w:rsid w:val="00951DC1"/>
    <w:rsid w:val="00951E4D"/>
    <w:rsid w:val="009A3327"/>
    <w:rsid w:val="00A47D9D"/>
    <w:rsid w:val="00A85B26"/>
    <w:rsid w:val="00AE290D"/>
    <w:rsid w:val="00B4244D"/>
    <w:rsid w:val="00C34556"/>
    <w:rsid w:val="00C84E80"/>
    <w:rsid w:val="00CC08A3"/>
    <w:rsid w:val="00CF28C4"/>
    <w:rsid w:val="00D434EA"/>
    <w:rsid w:val="00DD13F9"/>
    <w:rsid w:val="00E15B09"/>
    <w:rsid w:val="00E175EB"/>
    <w:rsid w:val="00F21FED"/>
    <w:rsid w:val="00F371DD"/>
    <w:rsid w:val="00F533E4"/>
    <w:rsid w:val="00F8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tlantapublicschools-us.zoom.us/j/81678781986?pwd=dlFvYURoc2wvZHV2eXpjbU91ejgxU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Penn, Garnetta</cp:lastModifiedBy>
  <cp:revision>3</cp:revision>
  <dcterms:created xsi:type="dcterms:W3CDTF">2020-12-12T12:33:00Z</dcterms:created>
  <dcterms:modified xsi:type="dcterms:W3CDTF">2020-12-12T12:38:00Z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